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Times New Roman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  <w:t>阳山县人民医院</w:t>
      </w:r>
    </w:p>
    <w:p>
      <w:pPr>
        <w:jc w:val="center"/>
        <w:rPr>
          <w:rFonts w:ascii="宋体" w:cs="Times New Roman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  <w:t>参加技术论证或谈判项目报名表</w:t>
      </w:r>
    </w:p>
    <w:tbl>
      <w:tblPr>
        <w:tblStyle w:val="4"/>
        <w:tblW w:w="9922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2118"/>
        <w:gridCol w:w="1980"/>
        <w:gridCol w:w="1620"/>
        <w:gridCol w:w="24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Times New Roman"/>
                <w:color w:val="000000"/>
                <w:sz w:val="36"/>
                <w:szCs w:val="36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2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Times New Roman"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报名公司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Times New Roman"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资质情况：</w:t>
            </w:r>
          </w:p>
        </w:tc>
        <w:tc>
          <w:tcPr>
            <w:tcW w:w="81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有相关复印件打“√”：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《医疗器械生产许可证》□，《医疗器械经营许可证》□ ，《营业执照》□， 《税务登记证》□，《组织机构代码证》□或（三合一）证件□，（加盖公章）□；与其它报名单位非控股、非管理关系承诺函 □；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近三年内同类产品维保服务两项以上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销售合同、发票或中标通知书□；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报名公司对经办人授权委托书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补充：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70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Style w:val="6"/>
                <w:rFonts w:hint="eastAsia"/>
              </w:rPr>
              <w:t>签</w:t>
            </w:r>
            <w:r>
              <w:rPr>
                <w:rStyle w:val="6"/>
              </w:rPr>
              <w:t xml:space="preserve"> </w:t>
            </w:r>
            <w:r>
              <w:rPr>
                <w:rStyle w:val="6"/>
                <w:rFonts w:hint="eastAsia"/>
              </w:rPr>
              <w:t>名</w:t>
            </w:r>
            <w:r>
              <w:rPr>
                <w:rStyle w:val="6"/>
              </w:rPr>
              <w:t>(</w:t>
            </w:r>
            <w:r>
              <w:rPr>
                <w:rStyle w:val="6"/>
                <w:rFonts w:hint="eastAsia"/>
              </w:rPr>
              <w:t>盖章</w:t>
            </w:r>
            <w:r>
              <w:rPr>
                <w:rStyle w:val="6"/>
              </w:rPr>
              <w:t>)</w:t>
            </w:r>
            <w:r>
              <w:rPr>
                <w:rStyle w:val="7"/>
                <w:rFonts w:hint="eastAsia"/>
              </w:rPr>
              <w:t>：</w:t>
            </w:r>
          </w:p>
        </w:tc>
        <w:tc>
          <w:tcPr>
            <w:tcW w:w="2118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034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日期：</w:t>
            </w:r>
          </w:p>
        </w:tc>
      </w:tr>
    </w:tbl>
    <w:p>
      <w:pPr>
        <w:jc w:val="center"/>
        <w:rPr>
          <w:rFonts w:ascii="宋体" w:cs="Times New Roman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gzM2JmZDM3NTQ3MzkwM2M1YWE5ZjA1MGFmZTQxZjQifQ=="/>
  </w:docVars>
  <w:rsids>
    <w:rsidRoot w:val="56713561"/>
    <w:rsid w:val="00027CA1"/>
    <w:rsid w:val="00107E99"/>
    <w:rsid w:val="001127E0"/>
    <w:rsid w:val="001D1B22"/>
    <w:rsid w:val="00207D59"/>
    <w:rsid w:val="002A306C"/>
    <w:rsid w:val="002B2AB9"/>
    <w:rsid w:val="002D44AE"/>
    <w:rsid w:val="00362350"/>
    <w:rsid w:val="0057688D"/>
    <w:rsid w:val="00682AFF"/>
    <w:rsid w:val="007B1DAA"/>
    <w:rsid w:val="008346FD"/>
    <w:rsid w:val="009A3C6F"/>
    <w:rsid w:val="00A86EE5"/>
    <w:rsid w:val="00B01830"/>
    <w:rsid w:val="00B4263F"/>
    <w:rsid w:val="00B908F6"/>
    <w:rsid w:val="00D4202F"/>
    <w:rsid w:val="00DF4663"/>
    <w:rsid w:val="00FB1AC9"/>
    <w:rsid w:val="55CD1D00"/>
    <w:rsid w:val="56713561"/>
    <w:rsid w:val="64250C6E"/>
    <w:rsid w:val="711E29DF"/>
    <w:rsid w:val="74AE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5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207</Words>
  <Characters>207</Characters>
  <Lines>1</Lines>
  <Paragraphs>1</Paragraphs>
  <TotalTime>1</TotalTime>
  <ScaleCrop>false</ScaleCrop>
  <LinksUpToDate>false</LinksUpToDate>
  <CharactersWithSpaces>215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2022-07-14T03:10:00Z</dcterms:created>
  <dc:creator>Administrator</dc:creator>
  <cp:lastModifiedBy>Administrator</cp:lastModifiedBy>
  <dcterms:modified xsi:type="dcterms:W3CDTF">2024-09-05T04:07:36Z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92233159F14547F1AA6DE01455F50E65</vt:lpwstr>
  </property>
</Properties>
</file>